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26" w:rsidRPr="0030054E" w:rsidRDefault="002218D0" w:rsidP="0030054E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326" w:rsidRPr="0030054E" w:rsidRDefault="00573326" w:rsidP="00047232">
      <w:pPr>
        <w:jc w:val="center"/>
        <w:rPr>
          <w:rFonts w:ascii="MS Sans Serif" w:hAnsi="MS Sans Serif" w:cs="MS Sans Serif"/>
        </w:rPr>
      </w:pPr>
    </w:p>
    <w:p w:rsidR="00573326" w:rsidRPr="002218D0" w:rsidRDefault="00573326" w:rsidP="000472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3326" w:rsidRPr="007B068E" w:rsidRDefault="00573326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573326" w:rsidRPr="00DB6870" w:rsidRDefault="00573326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73326" w:rsidRPr="00DB6870" w:rsidRDefault="00573326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73326" w:rsidRPr="00DB6870" w:rsidRDefault="00573326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73326" w:rsidRDefault="00573326" w:rsidP="00047232"/>
    <w:p w:rsidR="00573326" w:rsidRPr="00C55A93" w:rsidRDefault="00573326" w:rsidP="00047232">
      <w:pPr>
        <w:rPr>
          <w:b/>
          <w:bCs/>
          <w:u w:val="single"/>
        </w:rPr>
      </w:pPr>
      <w:r>
        <w:rPr>
          <w:b/>
          <w:bCs/>
          <w:u w:val="single"/>
        </w:rPr>
        <w:t>« 15  »   серпня___2017 року</w:t>
      </w:r>
      <w:r>
        <w:rPr>
          <w:b/>
          <w:bCs/>
        </w:rPr>
        <w:t xml:space="preserve">                                                             </w:t>
      </w:r>
      <w:r w:rsidR="002218D0">
        <w:rPr>
          <w:b/>
          <w:bCs/>
        </w:rPr>
        <w:t xml:space="preserve">                      </w:t>
      </w:r>
      <w:r>
        <w:rPr>
          <w:b/>
          <w:bCs/>
        </w:rPr>
        <w:t xml:space="preserve">                       №_</w:t>
      </w:r>
      <w:r w:rsidR="00C55A93" w:rsidRPr="00C55A93">
        <w:rPr>
          <w:b/>
          <w:bCs/>
          <w:u w:val="single"/>
          <w:lang w:val="ru-RU"/>
        </w:rPr>
        <w:t>512</w:t>
      </w:r>
      <w:r w:rsidRPr="00C55A93">
        <w:rPr>
          <w:b/>
          <w:bCs/>
          <w:u w:val="single"/>
        </w:rPr>
        <w:t xml:space="preserve"> </w:t>
      </w:r>
    </w:p>
    <w:p w:rsidR="00573326" w:rsidRDefault="00573326" w:rsidP="00047232">
      <w:pPr>
        <w:pStyle w:val="a9"/>
        <w:jc w:val="left"/>
        <w:rPr>
          <w:b/>
          <w:bCs/>
          <w:sz w:val="24"/>
          <w:szCs w:val="24"/>
        </w:rPr>
      </w:pPr>
    </w:p>
    <w:p w:rsidR="00B05C51" w:rsidRDefault="001B4BD1" w:rsidP="00B05C51">
      <w:pPr>
        <w:pStyle w:val="a9"/>
        <w:jc w:val="left"/>
        <w:rPr>
          <w:b/>
          <w:color w:val="000000"/>
          <w:sz w:val="24"/>
          <w:szCs w:val="24"/>
          <w:shd w:val="clear" w:color="auto" w:fill="FFFFFF"/>
        </w:rPr>
      </w:pPr>
      <w:r w:rsidRPr="001B4BD1">
        <w:rPr>
          <w:b/>
          <w:color w:val="000000"/>
          <w:sz w:val="24"/>
          <w:szCs w:val="24"/>
          <w:shd w:val="clear" w:color="auto" w:fill="FFFFFF"/>
        </w:rPr>
        <w:t xml:space="preserve">Про </w:t>
      </w:r>
      <w:r w:rsidR="00B05C51">
        <w:rPr>
          <w:b/>
          <w:color w:val="000000"/>
          <w:sz w:val="24"/>
          <w:szCs w:val="24"/>
          <w:shd w:val="clear" w:color="auto" w:fill="FFFFFF"/>
        </w:rPr>
        <w:t xml:space="preserve">погодження графіку погашення </w:t>
      </w:r>
    </w:p>
    <w:p w:rsidR="00573326" w:rsidRPr="00B05C51" w:rsidRDefault="00B05C51" w:rsidP="00B05C51">
      <w:pPr>
        <w:pStyle w:val="a9"/>
        <w:jc w:val="left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заборгованості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B05C51">
        <w:rPr>
          <w:b/>
          <w:color w:val="000000"/>
          <w:sz w:val="24"/>
          <w:szCs w:val="24"/>
          <w:shd w:val="clear" w:color="auto" w:fill="FFFFFF"/>
        </w:rPr>
        <w:t>за спожитий природний газ</w:t>
      </w:r>
    </w:p>
    <w:p w:rsidR="00B05C51" w:rsidRPr="00B05C51" w:rsidRDefault="00B05C51" w:rsidP="00B05C51">
      <w:pPr>
        <w:pStyle w:val="a9"/>
        <w:jc w:val="left"/>
        <w:rPr>
          <w:b/>
          <w:color w:val="000000"/>
          <w:sz w:val="24"/>
          <w:szCs w:val="24"/>
          <w:shd w:val="clear" w:color="auto" w:fill="FFFFFF"/>
        </w:rPr>
      </w:pPr>
      <w:r w:rsidRPr="00B05C51">
        <w:rPr>
          <w:b/>
          <w:color w:val="000000"/>
          <w:sz w:val="24"/>
          <w:szCs w:val="24"/>
          <w:shd w:val="clear" w:color="auto" w:fill="FFFFFF"/>
        </w:rPr>
        <w:t xml:space="preserve">ПКПП «Теплокомунсервіс» перед </w:t>
      </w:r>
    </w:p>
    <w:p w:rsidR="00B05C51" w:rsidRPr="00B05C51" w:rsidRDefault="00B05C51" w:rsidP="00B05C51">
      <w:pPr>
        <w:pStyle w:val="a9"/>
        <w:jc w:val="left"/>
        <w:rPr>
          <w:b/>
          <w:color w:val="000000"/>
          <w:sz w:val="24"/>
          <w:szCs w:val="24"/>
          <w:shd w:val="clear" w:color="auto" w:fill="FFFFFF"/>
        </w:rPr>
      </w:pPr>
      <w:r w:rsidRPr="00B05C51">
        <w:rPr>
          <w:b/>
          <w:color w:val="000000"/>
          <w:sz w:val="24"/>
          <w:szCs w:val="24"/>
          <w:shd w:val="clear" w:color="auto" w:fill="FFFFFF"/>
        </w:rPr>
        <w:t>НАК «Нафтогаз України»</w:t>
      </w:r>
    </w:p>
    <w:p w:rsidR="001B4BD1" w:rsidRPr="00B05C51" w:rsidRDefault="001B4BD1" w:rsidP="0000588B">
      <w:pPr>
        <w:pStyle w:val="a9"/>
        <w:jc w:val="left"/>
        <w:rPr>
          <w:b/>
          <w:bCs/>
          <w:sz w:val="24"/>
          <w:szCs w:val="24"/>
        </w:rPr>
      </w:pPr>
    </w:p>
    <w:p w:rsidR="00573326" w:rsidRPr="00F45DE0" w:rsidRDefault="0048083D" w:rsidP="0000588B">
      <w:pPr>
        <w:pStyle w:val="a9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Розглянувши подання ПКПП «Теплокомунсервіс» від </w:t>
      </w:r>
      <w:r w:rsidR="00211AE4">
        <w:rPr>
          <w:sz w:val="24"/>
          <w:szCs w:val="24"/>
        </w:rPr>
        <w:t>14.08.2017р №</w:t>
      </w:r>
      <w:r w:rsidR="0053795B">
        <w:rPr>
          <w:sz w:val="24"/>
          <w:szCs w:val="24"/>
        </w:rPr>
        <w:t xml:space="preserve"> </w:t>
      </w:r>
      <w:r w:rsidR="00B05C51">
        <w:rPr>
          <w:sz w:val="24"/>
          <w:szCs w:val="24"/>
        </w:rPr>
        <w:t>316 щодо погодження графіку погашення заборгованості за спожитий природний газ перед НАК «</w:t>
      </w:r>
      <w:r w:rsidR="00C67E1F">
        <w:rPr>
          <w:sz w:val="24"/>
          <w:szCs w:val="24"/>
        </w:rPr>
        <w:t>Н</w:t>
      </w:r>
      <w:r w:rsidR="00B05C51">
        <w:rPr>
          <w:sz w:val="24"/>
          <w:szCs w:val="24"/>
        </w:rPr>
        <w:t>афтогаз України»</w:t>
      </w:r>
      <w:r w:rsidR="00211AE4">
        <w:rPr>
          <w:sz w:val="24"/>
          <w:szCs w:val="24"/>
        </w:rPr>
        <w:t>, використаний для виробництва теплової енергії та надання послуг з опалення</w:t>
      </w:r>
      <w:r w:rsidR="00B05C51">
        <w:rPr>
          <w:sz w:val="24"/>
          <w:szCs w:val="24"/>
        </w:rPr>
        <w:t xml:space="preserve"> </w:t>
      </w:r>
      <w:r w:rsidR="00C67E1F">
        <w:rPr>
          <w:sz w:val="24"/>
          <w:szCs w:val="24"/>
        </w:rPr>
        <w:t xml:space="preserve">у сумі 9888771,47 грн. станом на 01.08.2017р., </w:t>
      </w:r>
      <w:r w:rsidR="00EF2E47">
        <w:rPr>
          <w:sz w:val="24"/>
          <w:szCs w:val="24"/>
        </w:rPr>
        <w:t xml:space="preserve">зважаючи на фінансові труднощі підприємства ПКПП «Теплокомунсервіс» у зв’язку з наявною заборгованістю населенням та підприємствами міста за спожиті послуги, </w:t>
      </w:r>
      <w:r w:rsidR="00C67E1F">
        <w:rPr>
          <w:sz w:val="24"/>
          <w:szCs w:val="24"/>
        </w:rPr>
        <w:t xml:space="preserve">враховуючи положення Закону України «Про заходи, спрямовані на врегулювання заборгованості </w:t>
      </w:r>
      <w:r w:rsidR="006A1BB0">
        <w:rPr>
          <w:sz w:val="24"/>
          <w:szCs w:val="24"/>
        </w:rPr>
        <w:t xml:space="preserve">теплопостачальних </w:t>
      </w:r>
      <w:r w:rsidR="00F25A44">
        <w:rPr>
          <w:sz w:val="24"/>
          <w:szCs w:val="24"/>
        </w:rPr>
        <w:t xml:space="preserve">та теплогенеруючих організацій та </w:t>
      </w:r>
      <w:r w:rsidR="006A1BB0">
        <w:rPr>
          <w:sz w:val="24"/>
          <w:szCs w:val="24"/>
        </w:rPr>
        <w:t>підприємств</w:t>
      </w:r>
      <w:r w:rsidR="00841403">
        <w:rPr>
          <w:sz w:val="24"/>
          <w:szCs w:val="24"/>
        </w:rPr>
        <w:t xml:space="preserve"> </w:t>
      </w:r>
      <w:r w:rsidR="00F25A44">
        <w:rPr>
          <w:sz w:val="24"/>
          <w:szCs w:val="24"/>
        </w:rPr>
        <w:t>ц</w:t>
      </w:r>
      <w:r w:rsidR="00211AE4">
        <w:rPr>
          <w:sz w:val="24"/>
          <w:szCs w:val="24"/>
        </w:rPr>
        <w:t>ентралізованого водопостачання і водовідведення за спожиті енергоносіі»</w:t>
      </w:r>
      <w:r w:rsidR="00B13E2A">
        <w:rPr>
          <w:sz w:val="24"/>
          <w:szCs w:val="24"/>
        </w:rPr>
        <w:t>,</w:t>
      </w:r>
      <w:r w:rsidR="00B13E2A" w:rsidRPr="00B13E2A">
        <w:rPr>
          <w:rStyle w:val="10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B13E2A" w:rsidRPr="00B13E2A">
        <w:rPr>
          <w:rStyle w:val="rvts23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</w:t>
      </w:r>
      <w:r w:rsidR="00B13E2A">
        <w:rPr>
          <w:sz w:val="24"/>
          <w:szCs w:val="24"/>
        </w:rPr>
        <w:t xml:space="preserve">, затвердженого </w:t>
      </w:r>
      <w:r w:rsidR="00B13E2A" w:rsidRPr="00B13E2A">
        <w:rPr>
          <w:bCs/>
          <w:color w:val="000000"/>
          <w:sz w:val="24"/>
          <w:szCs w:val="24"/>
        </w:rPr>
        <w:t>постановою Кабінету Міністрів України від 22 березня 2017 р. № 187</w:t>
      </w:r>
      <w:r w:rsidR="00B13E2A">
        <w:rPr>
          <w:sz w:val="24"/>
          <w:szCs w:val="24"/>
        </w:rPr>
        <w:t>,</w:t>
      </w:r>
      <w:r w:rsidR="00211AE4">
        <w:rPr>
          <w:sz w:val="24"/>
          <w:szCs w:val="24"/>
        </w:rPr>
        <w:t xml:space="preserve"> </w:t>
      </w:r>
      <w:r w:rsidR="00841403" w:rsidRPr="00F45DE0">
        <w:rPr>
          <w:sz w:val="24"/>
          <w:szCs w:val="24"/>
        </w:rPr>
        <w:t>керуючись Законом України  «Про місцеве самоврядування в Україні», виконавчий комітет Бучанської міської ради</w:t>
      </w: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573326" w:rsidRPr="00F45DE0" w:rsidRDefault="00573326" w:rsidP="0000588B">
      <w:pPr>
        <w:pStyle w:val="a9"/>
        <w:jc w:val="left"/>
        <w:rPr>
          <w:b/>
          <w:bCs/>
          <w:sz w:val="24"/>
          <w:szCs w:val="24"/>
        </w:rPr>
      </w:pPr>
    </w:p>
    <w:p w:rsidR="00573326" w:rsidRDefault="00573326" w:rsidP="00502E44">
      <w:pPr>
        <w:jc w:val="both"/>
      </w:pPr>
      <w:r w:rsidRPr="00F45DE0">
        <w:t>1.</w:t>
      </w:r>
      <w:r w:rsidR="00EF2E47">
        <w:t>Доручити міському голові Бучанської міської ради Федоруку А.П. п</w:t>
      </w:r>
      <w:r w:rsidR="00B13E2A">
        <w:t>огодити графік погашення заборгованості за спожитий природний газ ПКПП «Теплокомунсервіс» перед НАК «Нафтогаз України», використаний для виробництва теплової енергії та надання послуг з опалення у сумі 9888771,47 грн. згідно додатку.</w:t>
      </w:r>
    </w:p>
    <w:p w:rsidR="00F70E84" w:rsidRPr="00B17728" w:rsidRDefault="00F70E84" w:rsidP="00502E44">
      <w:pPr>
        <w:jc w:val="both"/>
      </w:pPr>
      <w:r>
        <w:t xml:space="preserve">2. ПКПП «Теплокомунсервіс» </w:t>
      </w:r>
      <w:r w:rsidR="00B13E2A">
        <w:t xml:space="preserve"> здійснювати погашення заборгованості згідно графіку без порушення термінів.</w:t>
      </w:r>
    </w:p>
    <w:p w:rsidR="00573326" w:rsidRPr="003D7D5F" w:rsidRDefault="00573326" w:rsidP="00B17728">
      <w:pPr>
        <w:pStyle w:val="a9"/>
        <w:jc w:val="both"/>
        <w:rPr>
          <w:sz w:val="24"/>
          <w:szCs w:val="24"/>
          <w:lang w:val="ru-RU"/>
        </w:rPr>
      </w:pPr>
      <w:r w:rsidRPr="00084CD2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.</w:t>
      </w:r>
      <w:r w:rsidRPr="00084CD2">
        <w:rPr>
          <w:sz w:val="24"/>
          <w:szCs w:val="24"/>
          <w:lang w:val="ru-RU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3D7D5F" w:rsidRPr="003D7D5F">
        <w:rPr>
          <w:sz w:val="24"/>
          <w:szCs w:val="24"/>
          <w:lang w:val="ru-RU"/>
        </w:rPr>
        <w:t xml:space="preserve"> </w:t>
      </w:r>
      <w:r w:rsidR="003D7D5F" w:rsidRPr="003D7D5F">
        <w:rPr>
          <w:sz w:val="24"/>
          <w:szCs w:val="24"/>
        </w:rPr>
        <w:t>відділ житлово-комунального господарства.</w:t>
      </w:r>
    </w:p>
    <w:p w:rsidR="00573326" w:rsidRPr="00B9232E" w:rsidRDefault="00573326" w:rsidP="0000588B">
      <w:pPr>
        <w:ind w:firstLine="708"/>
        <w:rPr>
          <w:sz w:val="16"/>
          <w:szCs w:val="16"/>
        </w:rPr>
      </w:pPr>
    </w:p>
    <w:p w:rsidR="00573326" w:rsidRPr="00332824" w:rsidRDefault="00573326" w:rsidP="0000588B">
      <w:pPr>
        <w:rPr>
          <w:b/>
          <w:bCs/>
          <w:lang w:val="ru-RU"/>
        </w:rPr>
      </w:pPr>
    </w:p>
    <w:p w:rsidR="00573326" w:rsidRPr="00712043" w:rsidRDefault="00573326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А.П.Федорук</w:t>
      </w:r>
    </w:p>
    <w:p w:rsidR="00573326" w:rsidRPr="00B9232E" w:rsidRDefault="00573326" w:rsidP="0000588B">
      <w:pPr>
        <w:ind w:firstLine="708"/>
        <w:rPr>
          <w:b/>
          <w:bCs/>
          <w:sz w:val="22"/>
          <w:szCs w:val="22"/>
          <w:lang w:val="ru-RU"/>
        </w:rPr>
      </w:pPr>
    </w:p>
    <w:p w:rsidR="00573326" w:rsidRPr="00712043" w:rsidRDefault="00573326" w:rsidP="0000588B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>В.В.Ляховець</w:t>
      </w:r>
    </w:p>
    <w:p w:rsidR="00573326" w:rsidRPr="00712043" w:rsidRDefault="00573326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573326" w:rsidRPr="00712043" w:rsidRDefault="00573326" w:rsidP="0000588B">
      <w:r w:rsidRPr="00712043">
        <w:t>Завідувач юридичним відділом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ab/>
        <w:t xml:space="preserve">Т.О.Шаправський </w:t>
      </w:r>
    </w:p>
    <w:p w:rsidR="00573326" w:rsidRDefault="00573326" w:rsidP="0000588B">
      <w:pPr>
        <w:rPr>
          <w:b/>
          <w:bCs/>
        </w:rPr>
      </w:pPr>
    </w:p>
    <w:p w:rsidR="00573326" w:rsidRDefault="00573326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B13E2A" w:rsidRDefault="00573326" w:rsidP="004712FC">
      <w:r w:rsidRPr="00AF6247">
        <w:t>З</w:t>
      </w:r>
      <w:r>
        <w:t xml:space="preserve">авідувач відділом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         </w:t>
      </w:r>
      <w:r>
        <w:t xml:space="preserve">О.А.Докай </w:t>
      </w:r>
    </w:p>
    <w:p w:rsidR="002218D0" w:rsidRDefault="002218D0" w:rsidP="004712FC"/>
    <w:p w:rsidR="002218D0" w:rsidRDefault="002218D0" w:rsidP="004712FC">
      <w:bookmarkStart w:id="0" w:name="_GoBack"/>
      <w:bookmarkEnd w:id="0"/>
    </w:p>
    <w:p w:rsidR="00B13E2A" w:rsidRDefault="00B13E2A" w:rsidP="004712FC"/>
    <w:p w:rsidR="00B13E2A" w:rsidRPr="00F065BF" w:rsidRDefault="00B13E2A" w:rsidP="00B13E2A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lastRenderedPageBreak/>
        <w:t xml:space="preserve">Додаток </w:t>
      </w:r>
    </w:p>
    <w:p w:rsidR="00B13E2A" w:rsidRPr="00F065BF" w:rsidRDefault="00B13E2A" w:rsidP="00B13E2A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 w:rsidRPr="00F065BF">
        <w:rPr>
          <w:rFonts w:ascii="Times New Roman CYR" w:hAnsi="Times New Roman CYR" w:cs="Times New Roman CYR"/>
          <w:lang w:eastAsia="uk-UA"/>
        </w:rPr>
        <w:t>до рішення виконавчого комітету Бучанської міської ради №</w:t>
      </w:r>
      <w:r w:rsidR="002218D0">
        <w:rPr>
          <w:rFonts w:ascii="Times New Roman CYR" w:hAnsi="Times New Roman CYR" w:cs="Times New Roman CYR"/>
          <w:b/>
          <w:bCs/>
          <w:lang w:eastAsia="uk-UA"/>
        </w:rPr>
        <w:t xml:space="preserve"> 512</w:t>
      </w:r>
    </w:p>
    <w:p w:rsidR="00B13E2A" w:rsidRDefault="00B13E2A" w:rsidP="00B13E2A">
      <w:pPr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                                                                                       </w:t>
      </w:r>
      <w:r w:rsidRPr="00F065BF">
        <w:rPr>
          <w:rFonts w:ascii="Times New Roman CYR" w:hAnsi="Times New Roman CYR" w:cs="Times New Roman CYR"/>
          <w:lang w:eastAsia="uk-UA"/>
        </w:rPr>
        <w:t xml:space="preserve">від </w:t>
      </w:r>
      <w:r>
        <w:rPr>
          <w:rFonts w:ascii="Times New Roman CYR" w:hAnsi="Times New Roman CYR" w:cs="Times New Roman CYR"/>
          <w:lang w:eastAsia="uk-UA"/>
        </w:rPr>
        <w:t xml:space="preserve">«15» </w:t>
      </w:r>
      <w:r>
        <w:rPr>
          <w:rFonts w:ascii="Times New Roman CYR" w:hAnsi="Times New Roman CYR" w:cs="Times New Roman CYR"/>
          <w:u w:val="single"/>
          <w:lang w:eastAsia="uk-UA"/>
        </w:rPr>
        <w:t xml:space="preserve">серпня </w:t>
      </w:r>
      <w:r w:rsidRPr="00F065BF">
        <w:rPr>
          <w:rFonts w:ascii="Times New Roman CYR" w:hAnsi="Times New Roman CYR" w:cs="Times New Roman CYR"/>
          <w:lang w:eastAsia="uk-UA"/>
        </w:rPr>
        <w:t>2017 року</w:t>
      </w:r>
    </w:p>
    <w:p w:rsidR="008013FD" w:rsidRDefault="008013FD" w:rsidP="008013FD">
      <w:pPr>
        <w:jc w:val="center"/>
        <w:rPr>
          <w:b/>
          <w:sz w:val="28"/>
          <w:szCs w:val="28"/>
        </w:rPr>
      </w:pPr>
    </w:p>
    <w:p w:rsidR="00B13E2A" w:rsidRDefault="008013FD" w:rsidP="008013FD">
      <w:pPr>
        <w:jc w:val="center"/>
        <w:rPr>
          <w:b/>
        </w:rPr>
      </w:pPr>
      <w:r w:rsidRPr="00146A50">
        <w:rPr>
          <w:b/>
        </w:rPr>
        <w:t>Графік погашення заборгованості за спожитий природний газ ПКПП «Теплокомунсервіс» перед НАК «Нафтогаз України»</w:t>
      </w:r>
    </w:p>
    <w:p w:rsidR="00146A50" w:rsidRPr="00146A50" w:rsidRDefault="00146A50" w:rsidP="008013FD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984"/>
        <w:gridCol w:w="3260"/>
        <w:gridCol w:w="3395"/>
      </w:tblGrid>
      <w:tr w:rsidR="00EF2E47" w:rsidRPr="00EF2E47" w:rsidTr="00EF2E47">
        <w:trPr>
          <w:trHeight w:val="233"/>
        </w:trPr>
        <w:tc>
          <w:tcPr>
            <w:tcW w:w="1668" w:type="dxa"/>
            <w:vMerge w:val="restart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 xml:space="preserve">Рік </w:t>
            </w:r>
          </w:p>
        </w:tc>
        <w:tc>
          <w:tcPr>
            <w:tcW w:w="1984" w:type="dxa"/>
            <w:vMerge w:val="restart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Місяць</w:t>
            </w:r>
          </w:p>
        </w:tc>
        <w:tc>
          <w:tcPr>
            <w:tcW w:w="3260" w:type="dxa"/>
            <w:vMerge w:val="restart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Сума погашення, грн.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У тому числі по договорах</w:t>
            </w:r>
          </w:p>
        </w:tc>
      </w:tr>
      <w:tr w:rsidR="00EF2E47" w:rsidRPr="00EF2E47" w:rsidTr="00EF2E47">
        <w:trPr>
          <w:trHeight w:val="232"/>
        </w:trPr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1506/1617-ТЕ-17</w:t>
            </w:r>
          </w:p>
        </w:tc>
      </w:tr>
      <w:tr w:rsidR="00EF2E47" w:rsidRPr="00EF2E47" w:rsidTr="00EF2E47">
        <w:tc>
          <w:tcPr>
            <w:tcW w:w="1668" w:type="dxa"/>
            <w:vMerge w:val="restart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Серпень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Вересень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Жовтень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Листопад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Грудень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 w:val="restart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Січень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Лютий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Березень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Квітень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Травень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Червень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Липень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Серпень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Вересень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Жовтень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Листопад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Грудень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 w:val="restart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Січень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Лютий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Березень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Квітень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Травень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Червень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Липень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Серпень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Вересень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Жовтень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Листопад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Грудень</w:t>
            </w:r>
          </w:p>
        </w:tc>
        <w:tc>
          <w:tcPr>
            <w:tcW w:w="3260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8013FD" w:rsidRPr="00EF2E47" w:rsidRDefault="008013FD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 w:val="restart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Січень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Лютий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Березень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Квітень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Травень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Червень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Липень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Серпень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Вересень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Жовтень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Листопад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</w:tr>
      <w:tr w:rsidR="00EF2E47" w:rsidRPr="00EF2E47" w:rsidTr="00EF2E47">
        <w:tc>
          <w:tcPr>
            <w:tcW w:w="1668" w:type="dxa"/>
            <w:vMerge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Грудень</w:t>
            </w:r>
          </w:p>
        </w:tc>
        <w:tc>
          <w:tcPr>
            <w:tcW w:w="3260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241189,55</w:t>
            </w:r>
          </w:p>
        </w:tc>
        <w:tc>
          <w:tcPr>
            <w:tcW w:w="3395" w:type="dxa"/>
          </w:tcPr>
          <w:p w:rsidR="00146A50" w:rsidRPr="006A01ED" w:rsidRDefault="00146A50" w:rsidP="00EF2E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F2E47">
              <w:rPr>
                <w:b/>
                <w:bCs/>
                <w:sz w:val="20"/>
                <w:szCs w:val="20"/>
              </w:rPr>
              <w:t>241189,</w:t>
            </w:r>
            <w:r w:rsidR="006A01ED">
              <w:rPr>
                <w:b/>
                <w:bCs/>
                <w:sz w:val="20"/>
                <w:szCs w:val="20"/>
                <w:lang w:val="en-US"/>
              </w:rPr>
              <w:t>47</w:t>
            </w:r>
          </w:p>
        </w:tc>
      </w:tr>
      <w:tr w:rsidR="00146A50" w:rsidRPr="00EF2E47" w:rsidTr="00EF2E47">
        <w:tc>
          <w:tcPr>
            <w:tcW w:w="1668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Всього</w:t>
            </w:r>
          </w:p>
        </w:tc>
        <w:tc>
          <w:tcPr>
            <w:tcW w:w="5244" w:type="dxa"/>
            <w:gridSpan w:val="2"/>
          </w:tcPr>
          <w:p w:rsidR="00146A50" w:rsidRPr="00EF2E47" w:rsidRDefault="00146A50" w:rsidP="00EF2E47">
            <w:pPr>
              <w:jc w:val="right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9888771,47</w:t>
            </w:r>
          </w:p>
        </w:tc>
        <w:tc>
          <w:tcPr>
            <w:tcW w:w="3395" w:type="dxa"/>
          </w:tcPr>
          <w:p w:rsidR="00146A50" w:rsidRPr="00EF2E47" w:rsidRDefault="00146A50" w:rsidP="00EF2E47">
            <w:pPr>
              <w:jc w:val="center"/>
              <w:rPr>
                <w:b/>
                <w:bCs/>
                <w:sz w:val="20"/>
                <w:szCs w:val="20"/>
              </w:rPr>
            </w:pPr>
            <w:r w:rsidRPr="00EF2E47">
              <w:rPr>
                <w:b/>
                <w:bCs/>
                <w:sz w:val="20"/>
                <w:szCs w:val="20"/>
              </w:rPr>
              <w:t>9888771,47</w:t>
            </w:r>
          </w:p>
        </w:tc>
      </w:tr>
    </w:tbl>
    <w:p w:rsidR="008013FD" w:rsidRPr="008013FD" w:rsidRDefault="008013FD" w:rsidP="008013FD">
      <w:pPr>
        <w:jc w:val="center"/>
        <w:rPr>
          <w:b/>
          <w:bCs/>
          <w:sz w:val="20"/>
          <w:szCs w:val="20"/>
        </w:rPr>
      </w:pPr>
    </w:p>
    <w:sectPr w:rsidR="008013FD" w:rsidRPr="008013FD" w:rsidSect="00485D3F">
      <w:pgSz w:w="11906" w:h="16838"/>
      <w:pgMar w:top="851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8"/>
  </w:num>
  <w:num w:numId="29">
    <w:abstractNumId w:val="5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3018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46A50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1AE4"/>
    <w:rsid w:val="00213F39"/>
    <w:rsid w:val="00215A8B"/>
    <w:rsid w:val="002218D0"/>
    <w:rsid w:val="00224C34"/>
    <w:rsid w:val="002262AB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D5F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01ED"/>
    <w:rsid w:val="006A126E"/>
    <w:rsid w:val="006A1BB0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E1EC9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518C"/>
    <w:rsid w:val="007A6B83"/>
    <w:rsid w:val="007B036B"/>
    <w:rsid w:val="007B068E"/>
    <w:rsid w:val="007B3E5A"/>
    <w:rsid w:val="007C1453"/>
    <w:rsid w:val="007D091E"/>
    <w:rsid w:val="007D21A8"/>
    <w:rsid w:val="007D7033"/>
    <w:rsid w:val="007E44E8"/>
    <w:rsid w:val="007E6421"/>
    <w:rsid w:val="007E646F"/>
    <w:rsid w:val="007E785B"/>
    <w:rsid w:val="007F01DB"/>
    <w:rsid w:val="007F0509"/>
    <w:rsid w:val="007F4BA4"/>
    <w:rsid w:val="007F5E71"/>
    <w:rsid w:val="008013FD"/>
    <w:rsid w:val="0080287B"/>
    <w:rsid w:val="00804A41"/>
    <w:rsid w:val="00813C52"/>
    <w:rsid w:val="00817AF9"/>
    <w:rsid w:val="00825729"/>
    <w:rsid w:val="008304EB"/>
    <w:rsid w:val="0083460B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975C2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5C51"/>
    <w:rsid w:val="00B06524"/>
    <w:rsid w:val="00B13E2A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3857"/>
    <w:rsid w:val="00B76214"/>
    <w:rsid w:val="00B81FD8"/>
    <w:rsid w:val="00B9232E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55A93"/>
    <w:rsid w:val="00C64FA0"/>
    <w:rsid w:val="00C6609E"/>
    <w:rsid w:val="00C66194"/>
    <w:rsid w:val="00C67E1F"/>
    <w:rsid w:val="00C70F3A"/>
    <w:rsid w:val="00C71832"/>
    <w:rsid w:val="00C72703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5B89"/>
    <w:rsid w:val="00DB1E2E"/>
    <w:rsid w:val="00DB6870"/>
    <w:rsid w:val="00DC0B29"/>
    <w:rsid w:val="00DC4E7B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4706"/>
    <w:rsid w:val="00E36EFD"/>
    <w:rsid w:val="00E514F1"/>
    <w:rsid w:val="00E541EB"/>
    <w:rsid w:val="00E623D4"/>
    <w:rsid w:val="00E65B99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EF2E47"/>
    <w:rsid w:val="00F01E49"/>
    <w:rsid w:val="00F046D8"/>
    <w:rsid w:val="00F0794D"/>
    <w:rsid w:val="00F14DE4"/>
    <w:rsid w:val="00F15C57"/>
    <w:rsid w:val="00F229B0"/>
    <w:rsid w:val="00F25A44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4CB0"/>
    <w:rsid w:val="00FC478E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51BAC"/>
  <w15:docId w15:val="{C3C4F7ED-8BA3-4DD8-B9E9-5466BE1C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rsid w:val="001D3193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basedOn w:val="a0"/>
    <w:rsid w:val="00B13E2A"/>
  </w:style>
  <w:style w:type="character" w:customStyle="1" w:styleId="apple-converted-space">
    <w:name w:val="apple-converted-space"/>
    <w:basedOn w:val="a0"/>
    <w:rsid w:val="00B13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2017-08-16T07:52:00Z</cp:lastPrinted>
  <dcterms:created xsi:type="dcterms:W3CDTF">2017-08-22T05:48:00Z</dcterms:created>
  <dcterms:modified xsi:type="dcterms:W3CDTF">2017-08-22T05:48:00Z</dcterms:modified>
</cp:coreProperties>
</file>